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Pr>
          <w:noProof/>
          <w:lang w:eastAsia="pt-BR"/>
        </w:rPr>
        <w:drawing>
          <wp:inline distT="0" distB="0" distL="0" distR="0">
            <wp:extent cx="5210178" cy="396000"/>
            <wp:effectExtent l="0" t="0" r="0" b="4445"/>
            <wp:docPr id="3" name="Imagem 3" descr="https://docs.google.com/uc?export=download&amp;id=0B7SPJKDPkc50NzEtWGJuNkFqYnc&amp;revid=0B7SPJKDPkc50YjJRV2Nia3YxaWJIeFY3Z05MSDZIZGdRcHh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uc?export=download&amp;id=0B7SPJKDPkc50NzEtWGJuNkFqYnc&amp;revid=0B7SPJKDPkc50YjJRV2Nia3YxaWJIeFY3Z05MSDZIZGdRcHhR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8" cy="396000"/>
                    </a:xfrm>
                    <a:prstGeom prst="rect">
                      <a:avLst/>
                    </a:prstGeom>
                    <a:noFill/>
                    <a:ln>
                      <a:noFill/>
                    </a:ln>
                  </pic:spPr>
                </pic:pic>
              </a:graphicData>
            </a:graphic>
          </wp:inline>
        </w:drawing>
      </w:r>
    </w:p>
    <w:p w:rsid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EDITAL DE ASSEMBLEIA VIRTUAL EXTRAORDINÁRIA  - BANCO DO BRASIL - ACT/COVID-19</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Os Presidentes dos Sindicatos dos Empregados em Estabelecimentos Bancários das Regiões de Cascavel (PR), Cianorte (PR), Foz do Iguaçu (PR), Goioerê (PR), Maringá (PR), Paranaguá (PR), Pato Branco (PR), Ponta Grossa (PR), Telêmaco Borba (PR) e União da Vitória (PR), abaixo relacionados, no uso das atribuições que lhe são conferidas pelos respectivos Estatutos, CONVOCAM os trabalhadores do BANCO DO BRASIL S.A., para participarem de ASSEMBLEIA VIRTUAL EXTRAORDINÁRIA NO DIA 10 DE MARÇO DE 2021, DAS 08h ÀS 18 horas, a fim de VOTAREM a renovação do ACT - Acordo Coletivo de Trabalho COVID-19, que dispõe sobre regras e condições para realização de TRABALHO REMOTO (Home Office) no período de 02 (dois) anos a contar da assinatura do  referido Acordo. A votação será realizada por meio de acesso à página de cada Sindicato, da Federação dos Bancários do Paraná (</w:t>
      </w:r>
      <w:hyperlink r:id="rId6" w:tgtFrame="_blank" w:history="1">
        <w:proofErr w:type="gramStart"/>
        <w:r w:rsidRPr="00764B27">
          <w:rPr>
            <w:rFonts w:ascii="Times New Roman" w:eastAsia="Times New Roman" w:hAnsi="Times New Roman" w:cs="Times New Roman"/>
            <w:color w:val="0000FF"/>
            <w:sz w:val="23"/>
            <w:szCs w:val="23"/>
            <w:u w:val="single"/>
            <w:bdr w:val="none" w:sz="0" w:space="0" w:color="auto" w:frame="1"/>
            <w:lang w:eastAsia="pt-BR"/>
          </w:rPr>
          <w:t>feebpr.org.</w:t>
        </w:r>
        <w:proofErr w:type="gramEnd"/>
        <w:r w:rsidRPr="00764B27">
          <w:rPr>
            <w:rFonts w:ascii="Times New Roman" w:eastAsia="Times New Roman" w:hAnsi="Times New Roman" w:cs="Times New Roman"/>
            <w:color w:val="0000FF"/>
            <w:sz w:val="23"/>
            <w:szCs w:val="23"/>
            <w:u w:val="single"/>
            <w:bdr w:val="none" w:sz="0" w:space="0" w:color="auto" w:frame="1"/>
            <w:lang w:eastAsia="pt-BR"/>
          </w:rPr>
          <w:t>br</w:t>
        </w:r>
      </w:hyperlink>
      <w:r w:rsidRPr="00764B27">
        <w:rPr>
          <w:rFonts w:ascii="Times New Roman" w:eastAsia="Times New Roman" w:hAnsi="Times New Roman" w:cs="Times New Roman"/>
          <w:color w:val="201F1E"/>
          <w:sz w:val="23"/>
          <w:szCs w:val="23"/>
          <w:lang w:eastAsia="pt-BR"/>
        </w:rPr>
        <w:t xml:space="preserve">) e da </w:t>
      </w:r>
      <w:proofErr w:type="spellStart"/>
      <w:r w:rsidRPr="00764B27">
        <w:rPr>
          <w:rFonts w:ascii="Times New Roman" w:eastAsia="Times New Roman" w:hAnsi="Times New Roman" w:cs="Times New Roman"/>
          <w:color w:val="201F1E"/>
          <w:sz w:val="23"/>
          <w:szCs w:val="23"/>
          <w:lang w:eastAsia="pt-BR"/>
        </w:rPr>
        <w:t>Contec</w:t>
      </w:r>
      <w:proofErr w:type="spellEnd"/>
      <w:r w:rsidRPr="00764B27">
        <w:rPr>
          <w:rFonts w:ascii="Times New Roman" w:eastAsia="Times New Roman" w:hAnsi="Times New Roman" w:cs="Times New Roman"/>
          <w:color w:val="201F1E"/>
          <w:sz w:val="23"/>
          <w:szCs w:val="23"/>
          <w:lang w:eastAsia="pt-BR"/>
        </w:rPr>
        <w:t xml:space="preserve"> (</w:t>
      </w:r>
      <w:hyperlink r:id="rId7" w:tgtFrame="_blank" w:history="1">
        <w:r w:rsidRPr="00764B27">
          <w:rPr>
            <w:rFonts w:ascii="Times New Roman" w:eastAsia="Times New Roman" w:hAnsi="Times New Roman" w:cs="Times New Roman"/>
            <w:color w:val="0000FF"/>
            <w:sz w:val="23"/>
            <w:szCs w:val="23"/>
            <w:u w:val="single"/>
            <w:bdr w:val="none" w:sz="0" w:space="0" w:color="auto" w:frame="1"/>
            <w:lang w:eastAsia="pt-BR"/>
          </w:rPr>
          <w:t>contec.org.br</w:t>
        </w:r>
      </w:hyperlink>
      <w:r w:rsidRPr="00764B27">
        <w:rPr>
          <w:rFonts w:ascii="Times New Roman" w:eastAsia="Times New Roman" w:hAnsi="Times New Roman" w:cs="Times New Roman"/>
          <w:color w:val="201F1E"/>
          <w:sz w:val="23"/>
          <w:szCs w:val="23"/>
          <w:lang w:eastAsia="pt-BR"/>
        </w:rPr>
        <w:t>).</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Curitiba (PR), 08 de março de 2021.</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 xml:space="preserve">Sindicato dos Bancários de Cascavel e Região - Gladir </w:t>
      </w:r>
      <w:proofErr w:type="spellStart"/>
      <w:r w:rsidRPr="00764B27">
        <w:rPr>
          <w:rFonts w:ascii="Times New Roman" w:eastAsia="Times New Roman" w:hAnsi="Times New Roman" w:cs="Times New Roman"/>
          <w:color w:val="201F1E"/>
          <w:sz w:val="23"/>
          <w:szCs w:val="23"/>
          <w:lang w:eastAsia="pt-BR"/>
        </w:rPr>
        <w:t>Antonio</w:t>
      </w:r>
      <w:proofErr w:type="spellEnd"/>
      <w:r w:rsidRPr="00764B27">
        <w:rPr>
          <w:rFonts w:ascii="Times New Roman" w:eastAsia="Times New Roman" w:hAnsi="Times New Roman" w:cs="Times New Roman"/>
          <w:color w:val="201F1E"/>
          <w:sz w:val="23"/>
          <w:szCs w:val="23"/>
          <w:lang w:eastAsia="pt-BR"/>
        </w:rPr>
        <w:t xml:space="preserve"> Basso </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Cianorte e Região - Cícero Vieira de Araújo</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Foz do Iguaçu e Região - Arildo da Penha Onório</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 xml:space="preserve">Sindicato dos Bancários de Goioerê e Região- José </w:t>
      </w:r>
      <w:proofErr w:type="spellStart"/>
      <w:r w:rsidRPr="00764B27">
        <w:rPr>
          <w:rFonts w:ascii="Times New Roman" w:eastAsia="Times New Roman" w:hAnsi="Times New Roman" w:cs="Times New Roman"/>
          <w:color w:val="201F1E"/>
          <w:sz w:val="23"/>
          <w:szCs w:val="23"/>
          <w:lang w:eastAsia="pt-BR"/>
        </w:rPr>
        <w:t>Antonio</w:t>
      </w:r>
      <w:proofErr w:type="spellEnd"/>
      <w:r w:rsidRPr="00764B27">
        <w:rPr>
          <w:rFonts w:ascii="Times New Roman" w:eastAsia="Times New Roman" w:hAnsi="Times New Roman" w:cs="Times New Roman"/>
          <w:color w:val="201F1E"/>
          <w:sz w:val="23"/>
          <w:szCs w:val="23"/>
          <w:lang w:eastAsia="pt-BR"/>
        </w:rPr>
        <w:t xml:space="preserve"> de Lima</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Maringá e Região - Claudecir de Oliveira Souza</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Paranaguá e Região - Tânia Mara Lucas Soares</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w:t>
      </w:r>
      <w:r>
        <w:rPr>
          <w:rFonts w:ascii="Times New Roman" w:eastAsia="Times New Roman" w:hAnsi="Times New Roman" w:cs="Times New Roman"/>
          <w:color w:val="201F1E"/>
          <w:sz w:val="23"/>
          <w:szCs w:val="23"/>
          <w:lang w:eastAsia="pt-BR"/>
        </w:rPr>
        <w:t xml:space="preserve"> de Pato Branco  e Região - </w:t>
      </w:r>
      <w:proofErr w:type="spellStart"/>
      <w:r>
        <w:rPr>
          <w:rFonts w:ascii="Times New Roman" w:eastAsia="Times New Roman" w:hAnsi="Times New Roman" w:cs="Times New Roman"/>
          <w:color w:val="201F1E"/>
          <w:sz w:val="23"/>
          <w:szCs w:val="23"/>
          <w:lang w:eastAsia="pt-BR"/>
        </w:rPr>
        <w:t>Led</w:t>
      </w:r>
      <w:r w:rsidRPr="00764B27">
        <w:rPr>
          <w:rFonts w:ascii="Times New Roman" w:eastAsia="Times New Roman" w:hAnsi="Times New Roman" w:cs="Times New Roman"/>
          <w:color w:val="201F1E"/>
          <w:sz w:val="23"/>
          <w:szCs w:val="23"/>
          <w:lang w:eastAsia="pt-BR"/>
        </w:rPr>
        <w:t>u</w:t>
      </w:r>
      <w:r>
        <w:rPr>
          <w:rFonts w:ascii="Times New Roman" w:eastAsia="Times New Roman" w:hAnsi="Times New Roman" w:cs="Times New Roman"/>
          <w:color w:val="201F1E"/>
          <w:sz w:val="23"/>
          <w:szCs w:val="23"/>
          <w:lang w:eastAsia="pt-BR"/>
        </w:rPr>
        <w:t>i</w:t>
      </w:r>
      <w:bookmarkStart w:id="0" w:name="_GoBack"/>
      <w:bookmarkEnd w:id="0"/>
      <w:r w:rsidRPr="00764B27">
        <w:rPr>
          <w:rFonts w:ascii="Times New Roman" w:eastAsia="Times New Roman" w:hAnsi="Times New Roman" w:cs="Times New Roman"/>
          <w:color w:val="201F1E"/>
          <w:sz w:val="23"/>
          <w:szCs w:val="23"/>
          <w:lang w:eastAsia="pt-BR"/>
        </w:rPr>
        <w:t>r</w:t>
      </w:r>
      <w:proofErr w:type="spellEnd"/>
      <w:r w:rsidRPr="00764B27">
        <w:rPr>
          <w:rFonts w:ascii="Times New Roman" w:eastAsia="Times New Roman" w:hAnsi="Times New Roman" w:cs="Times New Roman"/>
          <w:color w:val="201F1E"/>
          <w:sz w:val="23"/>
          <w:szCs w:val="23"/>
          <w:lang w:eastAsia="pt-BR"/>
        </w:rPr>
        <w:t xml:space="preserve"> Dimas </w:t>
      </w:r>
      <w:proofErr w:type="spellStart"/>
      <w:r w:rsidRPr="00764B27">
        <w:rPr>
          <w:rFonts w:ascii="Times New Roman" w:eastAsia="Times New Roman" w:hAnsi="Times New Roman" w:cs="Times New Roman"/>
          <w:color w:val="201F1E"/>
          <w:sz w:val="23"/>
          <w:szCs w:val="23"/>
          <w:lang w:eastAsia="pt-BR"/>
        </w:rPr>
        <w:t>Tonial</w:t>
      </w:r>
      <w:proofErr w:type="spellEnd"/>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Ponta Grossa e Região - Gilberto Lopes Leite</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Telêmaco Borba e Região - George Charles Rosas Fadel</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r w:rsidRPr="00764B27">
        <w:rPr>
          <w:rFonts w:ascii="Times New Roman" w:eastAsia="Times New Roman" w:hAnsi="Times New Roman" w:cs="Times New Roman"/>
          <w:color w:val="201F1E"/>
          <w:sz w:val="23"/>
          <w:szCs w:val="23"/>
          <w:lang w:eastAsia="pt-BR"/>
        </w:rPr>
        <w:t>Sindicato dos Bancários de União da Vitória e Região - Dir</w:t>
      </w:r>
      <w:r>
        <w:rPr>
          <w:rFonts w:ascii="Times New Roman" w:eastAsia="Times New Roman" w:hAnsi="Times New Roman" w:cs="Times New Roman"/>
          <w:color w:val="201F1E"/>
          <w:sz w:val="23"/>
          <w:szCs w:val="23"/>
          <w:lang w:eastAsia="pt-BR"/>
        </w:rPr>
        <w:t>c</w:t>
      </w:r>
      <w:r w:rsidRPr="00764B27">
        <w:rPr>
          <w:rFonts w:ascii="Times New Roman" w:eastAsia="Times New Roman" w:hAnsi="Times New Roman" w:cs="Times New Roman"/>
          <w:color w:val="201F1E"/>
          <w:sz w:val="23"/>
          <w:szCs w:val="23"/>
          <w:lang w:eastAsia="pt-BR"/>
        </w:rPr>
        <w:t>eu Rogério Cândido</w:t>
      </w:r>
    </w:p>
    <w:p w:rsidR="00764B27" w:rsidRPr="00764B27" w:rsidRDefault="00764B27" w:rsidP="00764B27">
      <w:pPr>
        <w:shd w:val="clear" w:color="auto" w:fill="FFFFFF"/>
        <w:textAlignment w:val="baseline"/>
        <w:rPr>
          <w:rFonts w:ascii="Times New Roman" w:eastAsia="Times New Roman" w:hAnsi="Times New Roman" w:cs="Times New Roman"/>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r>
        <w:rPr>
          <w:rFonts w:ascii="Segoe UI" w:eastAsia="Times New Roman" w:hAnsi="Segoe UI" w:cs="Segoe UI"/>
          <w:noProof/>
          <w:color w:val="201F1E"/>
          <w:sz w:val="23"/>
          <w:szCs w:val="23"/>
          <w:lang w:eastAsia="pt-BR"/>
        </w:rPr>
        <w:drawing>
          <wp:inline distT="0" distB="0" distL="0" distR="0">
            <wp:extent cx="5180925" cy="540000"/>
            <wp:effectExtent l="0" t="0" r="1270" b="0"/>
            <wp:docPr id="2" name="Imagem 2" descr="https://docs.google.com/uc?export=download&amp;id=0B7SPJKDPkc50Z1JkVnJvQzU0aXM&amp;revid=0B7SPJKDPkc50dU9JSzNBZkZubDI2NDBZS0FTbXpRRnJlTCt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SPJKDPkc50Z1JkVnJvQzU0aXM&amp;revid=0B7SPJKDPkc50dU9JSzNBZkZubDI2NDBZS0FTbXpRRnJlTCtBP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925" cy="540000"/>
                    </a:xfrm>
                    <a:prstGeom prst="rect">
                      <a:avLst/>
                    </a:prstGeom>
                    <a:noFill/>
                    <a:ln>
                      <a:noFill/>
                    </a:ln>
                  </pic:spPr>
                </pic:pic>
              </a:graphicData>
            </a:graphic>
          </wp:inline>
        </w:drawing>
      </w: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p>
    <w:p w:rsidR="00764B27" w:rsidRPr="00764B27" w:rsidRDefault="00764B27" w:rsidP="00764B27">
      <w:pPr>
        <w:shd w:val="clear" w:color="auto" w:fill="FFFFFF"/>
        <w:textAlignment w:val="baseline"/>
        <w:rPr>
          <w:rFonts w:ascii="Segoe UI" w:eastAsia="Times New Roman" w:hAnsi="Segoe UI" w:cs="Segoe UI"/>
          <w:color w:val="201F1E"/>
          <w:sz w:val="23"/>
          <w:szCs w:val="23"/>
          <w:lang w:eastAsia="pt-BR"/>
        </w:rPr>
      </w:pPr>
      <w:r>
        <w:rPr>
          <w:rFonts w:ascii="Segoe UI" w:eastAsia="Times New Roman" w:hAnsi="Segoe UI" w:cs="Segoe UI"/>
          <w:noProof/>
          <w:color w:val="201F1E"/>
          <w:sz w:val="23"/>
          <w:szCs w:val="23"/>
          <w:lang w:eastAsia="pt-BR"/>
        </w:rPr>
        <w:drawing>
          <wp:inline distT="0" distB="0" distL="0" distR="0">
            <wp:extent cx="5361699" cy="504000"/>
            <wp:effectExtent l="0" t="0" r="0" b="0"/>
            <wp:docPr id="1" name="Imagem 1" descr="https://docs.google.com/uc?export=download&amp;id=0B7SPJKDPkc50VU4zcGZWbVFqOWM&amp;revid=0B7SPJKDPkc50RUh3Uy9ya2Z1NGhkRnVJalUrc1ZiVVl3NGw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7SPJKDPkc50VU4zcGZWbVFqOWM&amp;revid=0B7SPJKDPkc50RUh3Uy9ya2Z1NGhkRnVJalUrc1ZiVVl3NGww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699" cy="504000"/>
                    </a:xfrm>
                    <a:prstGeom prst="rect">
                      <a:avLst/>
                    </a:prstGeom>
                    <a:noFill/>
                    <a:ln>
                      <a:noFill/>
                    </a:ln>
                  </pic:spPr>
                </pic:pic>
              </a:graphicData>
            </a:graphic>
          </wp:inline>
        </w:drawing>
      </w:r>
    </w:p>
    <w:p w:rsidR="00984B92" w:rsidRDefault="00984B92"/>
    <w:sectPr w:rsidR="00984B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7"/>
    <w:rsid w:val="004E1ABE"/>
    <w:rsid w:val="00764B27"/>
    <w:rsid w:val="00984B92"/>
    <w:rsid w:val="00EB5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4B27"/>
    <w:rPr>
      <w:color w:val="0000FF"/>
      <w:u w:val="single"/>
    </w:rPr>
  </w:style>
  <w:style w:type="paragraph" w:styleId="Textodebalo">
    <w:name w:val="Balloon Text"/>
    <w:basedOn w:val="Normal"/>
    <w:link w:val="TextodebaloChar"/>
    <w:uiPriority w:val="99"/>
    <w:semiHidden/>
    <w:unhideWhenUsed/>
    <w:rsid w:val="00764B27"/>
    <w:rPr>
      <w:rFonts w:ascii="Tahoma" w:hAnsi="Tahoma" w:cs="Tahoma"/>
      <w:sz w:val="16"/>
      <w:szCs w:val="16"/>
    </w:rPr>
  </w:style>
  <w:style w:type="character" w:customStyle="1" w:styleId="TextodebaloChar">
    <w:name w:val="Texto de balão Char"/>
    <w:basedOn w:val="Fontepargpadro"/>
    <w:link w:val="Textodebalo"/>
    <w:uiPriority w:val="99"/>
    <w:semiHidden/>
    <w:rsid w:val="0076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4B27"/>
    <w:rPr>
      <w:color w:val="0000FF"/>
      <w:u w:val="single"/>
    </w:rPr>
  </w:style>
  <w:style w:type="paragraph" w:styleId="Textodebalo">
    <w:name w:val="Balloon Text"/>
    <w:basedOn w:val="Normal"/>
    <w:link w:val="TextodebaloChar"/>
    <w:uiPriority w:val="99"/>
    <w:semiHidden/>
    <w:unhideWhenUsed/>
    <w:rsid w:val="00764B27"/>
    <w:rPr>
      <w:rFonts w:ascii="Tahoma" w:hAnsi="Tahoma" w:cs="Tahoma"/>
      <w:sz w:val="16"/>
      <w:szCs w:val="16"/>
    </w:rPr>
  </w:style>
  <w:style w:type="character" w:customStyle="1" w:styleId="TextodebaloChar">
    <w:name w:val="Texto de balão Char"/>
    <w:basedOn w:val="Fontepargpadro"/>
    <w:link w:val="Textodebalo"/>
    <w:uiPriority w:val="99"/>
    <w:semiHidden/>
    <w:rsid w:val="0076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714">
      <w:bodyDiv w:val="1"/>
      <w:marLeft w:val="0"/>
      <w:marRight w:val="0"/>
      <w:marTop w:val="0"/>
      <w:marBottom w:val="0"/>
      <w:divBdr>
        <w:top w:val="none" w:sz="0" w:space="0" w:color="auto"/>
        <w:left w:val="none" w:sz="0" w:space="0" w:color="auto"/>
        <w:bottom w:val="none" w:sz="0" w:space="0" w:color="auto"/>
        <w:right w:val="none" w:sz="0" w:space="0" w:color="auto"/>
      </w:divBdr>
      <w:divsChild>
        <w:div w:id="1260063324">
          <w:marLeft w:val="0"/>
          <w:marRight w:val="0"/>
          <w:marTop w:val="0"/>
          <w:marBottom w:val="0"/>
          <w:divBdr>
            <w:top w:val="none" w:sz="0" w:space="0" w:color="auto"/>
            <w:left w:val="none" w:sz="0" w:space="0" w:color="auto"/>
            <w:bottom w:val="none" w:sz="0" w:space="0" w:color="auto"/>
            <w:right w:val="none" w:sz="0" w:space="0" w:color="auto"/>
          </w:divBdr>
        </w:div>
        <w:div w:id="123274729">
          <w:marLeft w:val="0"/>
          <w:marRight w:val="0"/>
          <w:marTop w:val="0"/>
          <w:marBottom w:val="0"/>
          <w:divBdr>
            <w:top w:val="none" w:sz="0" w:space="0" w:color="auto"/>
            <w:left w:val="none" w:sz="0" w:space="0" w:color="auto"/>
            <w:bottom w:val="none" w:sz="0" w:space="0" w:color="auto"/>
            <w:right w:val="none" w:sz="0" w:space="0" w:color="auto"/>
          </w:divBdr>
        </w:div>
        <w:div w:id="850411040">
          <w:marLeft w:val="0"/>
          <w:marRight w:val="0"/>
          <w:marTop w:val="0"/>
          <w:marBottom w:val="0"/>
          <w:divBdr>
            <w:top w:val="none" w:sz="0" w:space="0" w:color="auto"/>
            <w:left w:val="none" w:sz="0" w:space="0" w:color="auto"/>
            <w:bottom w:val="none" w:sz="0" w:space="0" w:color="auto"/>
            <w:right w:val="none" w:sz="0" w:space="0" w:color="auto"/>
          </w:divBdr>
        </w:div>
        <w:div w:id="1795371399">
          <w:marLeft w:val="0"/>
          <w:marRight w:val="0"/>
          <w:marTop w:val="0"/>
          <w:marBottom w:val="0"/>
          <w:divBdr>
            <w:top w:val="none" w:sz="0" w:space="0" w:color="auto"/>
            <w:left w:val="none" w:sz="0" w:space="0" w:color="auto"/>
            <w:bottom w:val="none" w:sz="0" w:space="0" w:color="auto"/>
            <w:right w:val="none" w:sz="0" w:space="0" w:color="auto"/>
          </w:divBdr>
        </w:div>
        <w:div w:id="466552057">
          <w:marLeft w:val="0"/>
          <w:marRight w:val="0"/>
          <w:marTop w:val="0"/>
          <w:marBottom w:val="0"/>
          <w:divBdr>
            <w:top w:val="none" w:sz="0" w:space="0" w:color="auto"/>
            <w:left w:val="none" w:sz="0" w:space="0" w:color="auto"/>
            <w:bottom w:val="none" w:sz="0" w:space="0" w:color="auto"/>
            <w:right w:val="none" w:sz="0" w:space="0" w:color="auto"/>
          </w:divBdr>
        </w:div>
        <w:div w:id="1033964283">
          <w:marLeft w:val="0"/>
          <w:marRight w:val="0"/>
          <w:marTop w:val="0"/>
          <w:marBottom w:val="0"/>
          <w:divBdr>
            <w:top w:val="none" w:sz="0" w:space="0" w:color="auto"/>
            <w:left w:val="none" w:sz="0" w:space="0" w:color="auto"/>
            <w:bottom w:val="none" w:sz="0" w:space="0" w:color="auto"/>
            <w:right w:val="none" w:sz="0" w:space="0" w:color="auto"/>
          </w:divBdr>
        </w:div>
        <w:div w:id="1314799823">
          <w:marLeft w:val="0"/>
          <w:marRight w:val="0"/>
          <w:marTop w:val="0"/>
          <w:marBottom w:val="0"/>
          <w:divBdr>
            <w:top w:val="none" w:sz="0" w:space="0" w:color="auto"/>
            <w:left w:val="none" w:sz="0" w:space="0" w:color="auto"/>
            <w:bottom w:val="none" w:sz="0" w:space="0" w:color="auto"/>
            <w:right w:val="none" w:sz="0" w:space="0" w:color="auto"/>
          </w:divBdr>
        </w:div>
        <w:div w:id="1353992500">
          <w:marLeft w:val="0"/>
          <w:marRight w:val="0"/>
          <w:marTop w:val="0"/>
          <w:marBottom w:val="0"/>
          <w:divBdr>
            <w:top w:val="none" w:sz="0" w:space="0" w:color="auto"/>
            <w:left w:val="none" w:sz="0" w:space="0" w:color="auto"/>
            <w:bottom w:val="none" w:sz="0" w:space="0" w:color="auto"/>
            <w:right w:val="none" w:sz="0" w:space="0" w:color="auto"/>
          </w:divBdr>
        </w:div>
        <w:div w:id="1903712131">
          <w:marLeft w:val="0"/>
          <w:marRight w:val="0"/>
          <w:marTop w:val="0"/>
          <w:marBottom w:val="0"/>
          <w:divBdr>
            <w:top w:val="none" w:sz="0" w:space="0" w:color="auto"/>
            <w:left w:val="none" w:sz="0" w:space="0" w:color="auto"/>
            <w:bottom w:val="none" w:sz="0" w:space="0" w:color="auto"/>
            <w:right w:val="none" w:sz="0" w:space="0" w:color="auto"/>
          </w:divBdr>
        </w:div>
        <w:div w:id="1882866615">
          <w:marLeft w:val="0"/>
          <w:marRight w:val="0"/>
          <w:marTop w:val="0"/>
          <w:marBottom w:val="0"/>
          <w:divBdr>
            <w:top w:val="none" w:sz="0" w:space="0" w:color="auto"/>
            <w:left w:val="none" w:sz="0" w:space="0" w:color="auto"/>
            <w:bottom w:val="none" w:sz="0" w:space="0" w:color="auto"/>
            <w:right w:val="none" w:sz="0" w:space="0" w:color="auto"/>
          </w:divBdr>
        </w:div>
        <w:div w:id="1571307643">
          <w:marLeft w:val="0"/>
          <w:marRight w:val="0"/>
          <w:marTop w:val="0"/>
          <w:marBottom w:val="0"/>
          <w:divBdr>
            <w:top w:val="none" w:sz="0" w:space="0" w:color="auto"/>
            <w:left w:val="none" w:sz="0" w:space="0" w:color="auto"/>
            <w:bottom w:val="none" w:sz="0" w:space="0" w:color="auto"/>
            <w:right w:val="none" w:sz="0" w:space="0" w:color="auto"/>
          </w:divBdr>
        </w:div>
        <w:div w:id="981738204">
          <w:marLeft w:val="0"/>
          <w:marRight w:val="0"/>
          <w:marTop w:val="0"/>
          <w:marBottom w:val="0"/>
          <w:divBdr>
            <w:top w:val="none" w:sz="0" w:space="0" w:color="auto"/>
            <w:left w:val="none" w:sz="0" w:space="0" w:color="auto"/>
            <w:bottom w:val="none" w:sz="0" w:space="0" w:color="auto"/>
            <w:right w:val="none" w:sz="0" w:space="0" w:color="auto"/>
          </w:divBdr>
        </w:div>
        <w:div w:id="1363287287">
          <w:marLeft w:val="0"/>
          <w:marRight w:val="0"/>
          <w:marTop w:val="0"/>
          <w:marBottom w:val="0"/>
          <w:divBdr>
            <w:top w:val="none" w:sz="0" w:space="0" w:color="auto"/>
            <w:left w:val="none" w:sz="0" w:space="0" w:color="auto"/>
            <w:bottom w:val="none" w:sz="0" w:space="0" w:color="auto"/>
            <w:right w:val="none" w:sz="0" w:space="0" w:color="auto"/>
          </w:divBdr>
        </w:div>
        <w:div w:id="834957623">
          <w:marLeft w:val="0"/>
          <w:marRight w:val="0"/>
          <w:marTop w:val="0"/>
          <w:marBottom w:val="0"/>
          <w:divBdr>
            <w:top w:val="none" w:sz="0" w:space="0" w:color="auto"/>
            <w:left w:val="none" w:sz="0" w:space="0" w:color="auto"/>
            <w:bottom w:val="none" w:sz="0" w:space="0" w:color="auto"/>
            <w:right w:val="none" w:sz="0" w:space="0" w:color="auto"/>
          </w:divBdr>
        </w:div>
        <w:div w:id="46338035">
          <w:marLeft w:val="0"/>
          <w:marRight w:val="0"/>
          <w:marTop w:val="0"/>
          <w:marBottom w:val="0"/>
          <w:divBdr>
            <w:top w:val="none" w:sz="0" w:space="0" w:color="auto"/>
            <w:left w:val="none" w:sz="0" w:space="0" w:color="auto"/>
            <w:bottom w:val="none" w:sz="0" w:space="0" w:color="auto"/>
            <w:right w:val="none" w:sz="0" w:space="0" w:color="auto"/>
          </w:divBdr>
        </w:div>
        <w:div w:id="1584337043">
          <w:marLeft w:val="0"/>
          <w:marRight w:val="0"/>
          <w:marTop w:val="0"/>
          <w:marBottom w:val="0"/>
          <w:divBdr>
            <w:top w:val="none" w:sz="0" w:space="0" w:color="auto"/>
            <w:left w:val="none" w:sz="0" w:space="0" w:color="auto"/>
            <w:bottom w:val="none" w:sz="0" w:space="0" w:color="auto"/>
            <w:right w:val="none" w:sz="0" w:space="0" w:color="auto"/>
          </w:divBdr>
        </w:div>
        <w:div w:id="1866793983">
          <w:marLeft w:val="0"/>
          <w:marRight w:val="0"/>
          <w:marTop w:val="0"/>
          <w:marBottom w:val="0"/>
          <w:divBdr>
            <w:top w:val="none" w:sz="0" w:space="0" w:color="auto"/>
            <w:left w:val="none" w:sz="0" w:space="0" w:color="auto"/>
            <w:bottom w:val="none" w:sz="0" w:space="0" w:color="auto"/>
            <w:right w:val="none" w:sz="0" w:space="0" w:color="auto"/>
          </w:divBdr>
        </w:div>
        <w:div w:id="1737049394">
          <w:marLeft w:val="0"/>
          <w:marRight w:val="0"/>
          <w:marTop w:val="0"/>
          <w:marBottom w:val="0"/>
          <w:divBdr>
            <w:top w:val="none" w:sz="0" w:space="0" w:color="auto"/>
            <w:left w:val="none" w:sz="0" w:space="0" w:color="auto"/>
            <w:bottom w:val="none" w:sz="0" w:space="0" w:color="auto"/>
            <w:right w:val="none" w:sz="0" w:space="0" w:color="auto"/>
          </w:divBdr>
        </w:div>
        <w:div w:id="894897428">
          <w:marLeft w:val="0"/>
          <w:marRight w:val="0"/>
          <w:marTop w:val="0"/>
          <w:marBottom w:val="0"/>
          <w:divBdr>
            <w:top w:val="none" w:sz="0" w:space="0" w:color="auto"/>
            <w:left w:val="none" w:sz="0" w:space="0" w:color="auto"/>
            <w:bottom w:val="none" w:sz="0" w:space="0" w:color="auto"/>
            <w:right w:val="none" w:sz="0" w:space="0" w:color="auto"/>
          </w:divBdr>
        </w:div>
        <w:div w:id="1368529866">
          <w:marLeft w:val="0"/>
          <w:marRight w:val="0"/>
          <w:marTop w:val="0"/>
          <w:marBottom w:val="0"/>
          <w:divBdr>
            <w:top w:val="none" w:sz="0" w:space="0" w:color="auto"/>
            <w:left w:val="none" w:sz="0" w:space="0" w:color="auto"/>
            <w:bottom w:val="none" w:sz="0" w:space="0" w:color="auto"/>
            <w:right w:val="none" w:sz="0" w:space="0" w:color="auto"/>
          </w:divBdr>
        </w:div>
        <w:div w:id="378601563">
          <w:marLeft w:val="0"/>
          <w:marRight w:val="0"/>
          <w:marTop w:val="0"/>
          <w:marBottom w:val="0"/>
          <w:divBdr>
            <w:top w:val="none" w:sz="0" w:space="0" w:color="auto"/>
            <w:left w:val="none" w:sz="0" w:space="0" w:color="auto"/>
            <w:bottom w:val="none" w:sz="0" w:space="0" w:color="auto"/>
            <w:right w:val="none" w:sz="0" w:space="0" w:color="auto"/>
          </w:divBdr>
        </w:div>
        <w:div w:id="746729555">
          <w:marLeft w:val="0"/>
          <w:marRight w:val="0"/>
          <w:marTop w:val="0"/>
          <w:marBottom w:val="0"/>
          <w:divBdr>
            <w:top w:val="none" w:sz="0" w:space="0" w:color="auto"/>
            <w:left w:val="none" w:sz="0" w:space="0" w:color="auto"/>
            <w:bottom w:val="none" w:sz="0" w:space="0" w:color="auto"/>
            <w:right w:val="none" w:sz="0" w:space="0" w:color="auto"/>
          </w:divBdr>
        </w:div>
        <w:div w:id="1806896081">
          <w:marLeft w:val="0"/>
          <w:marRight w:val="0"/>
          <w:marTop w:val="0"/>
          <w:marBottom w:val="0"/>
          <w:divBdr>
            <w:top w:val="none" w:sz="0" w:space="0" w:color="auto"/>
            <w:left w:val="none" w:sz="0" w:space="0" w:color="auto"/>
            <w:bottom w:val="none" w:sz="0" w:space="0" w:color="auto"/>
            <w:right w:val="none" w:sz="0" w:space="0" w:color="auto"/>
          </w:divBdr>
        </w:div>
        <w:div w:id="1821539130">
          <w:marLeft w:val="0"/>
          <w:marRight w:val="0"/>
          <w:marTop w:val="0"/>
          <w:marBottom w:val="0"/>
          <w:divBdr>
            <w:top w:val="none" w:sz="0" w:space="0" w:color="auto"/>
            <w:left w:val="none" w:sz="0" w:space="0" w:color="auto"/>
            <w:bottom w:val="none" w:sz="0" w:space="0" w:color="auto"/>
            <w:right w:val="none" w:sz="0" w:space="0" w:color="auto"/>
          </w:divBdr>
        </w:div>
        <w:div w:id="395012198">
          <w:marLeft w:val="0"/>
          <w:marRight w:val="0"/>
          <w:marTop w:val="0"/>
          <w:marBottom w:val="0"/>
          <w:divBdr>
            <w:top w:val="none" w:sz="0" w:space="0" w:color="auto"/>
            <w:left w:val="none" w:sz="0" w:space="0" w:color="auto"/>
            <w:bottom w:val="none" w:sz="0" w:space="0" w:color="auto"/>
            <w:right w:val="none" w:sz="0" w:space="0" w:color="auto"/>
          </w:divBdr>
        </w:div>
        <w:div w:id="69369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ntec.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ebpr.org.b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2021-03-08T16:35:00Z</dcterms:created>
  <dcterms:modified xsi:type="dcterms:W3CDTF">2021-03-08T16:41:00Z</dcterms:modified>
</cp:coreProperties>
</file>